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B03" w:rsidRPr="00B142AC" w:rsidRDefault="008F4B03" w:rsidP="008F4B03">
      <w:pPr>
        <w:pStyle w:val="Bodytext20"/>
        <w:shd w:val="clear" w:color="auto" w:fill="auto"/>
        <w:spacing w:after="0" w:line="276" w:lineRule="auto"/>
        <w:ind w:firstLine="709"/>
        <w:jc w:val="right"/>
        <w:rPr>
          <w:sz w:val="28"/>
          <w:szCs w:val="28"/>
        </w:rPr>
      </w:pPr>
      <w:bookmarkStart w:id="0" w:name="_GoBack"/>
      <w:bookmarkEnd w:id="0"/>
      <w:r w:rsidRPr="00B142AC">
        <w:rPr>
          <w:sz w:val="28"/>
          <w:szCs w:val="28"/>
        </w:rPr>
        <w:t xml:space="preserve">Приложение </w:t>
      </w:r>
      <w:r w:rsidR="00DC1699">
        <w:rPr>
          <w:sz w:val="28"/>
          <w:szCs w:val="28"/>
        </w:rPr>
        <w:t>1</w:t>
      </w:r>
    </w:p>
    <w:p w:rsidR="008F4B03" w:rsidRPr="000854FE" w:rsidRDefault="008F4B03" w:rsidP="008F4B03">
      <w:pPr>
        <w:pStyle w:val="Bodytext20"/>
        <w:shd w:val="clear" w:color="auto" w:fill="auto"/>
        <w:spacing w:after="0" w:line="276" w:lineRule="auto"/>
        <w:ind w:firstLine="709"/>
        <w:jc w:val="both"/>
      </w:pPr>
    </w:p>
    <w:p w:rsidR="008F4B03" w:rsidRPr="00B142AC" w:rsidRDefault="008F4B03" w:rsidP="008F4B03">
      <w:pPr>
        <w:pStyle w:val="Bodytext20"/>
        <w:shd w:val="clear" w:color="auto" w:fill="auto"/>
        <w:spacing w:after="0" w:line="276" w:lineRule="auto"/>
        <w:jc w:val="center"/>
        <w:rPr>
          <w:sz w:val="26"/>
          <w:szCs w:val="26"/>
        </w:rPr>
      </w:pPr>
      <w:r w:rsidRPr="00B142AC">
        <w:rPr>
          <w:sz w:val="26"/>
          <w:szCs w:val="26"/>
        </w:rPr>
        <w:t xml:space="preserve">Международный форум </w:t>
      </w:r>
    </w:p>
    <w:p w:rsidR="008F4B03" w:rsidRPr="00B142AC" w:rsidRDefault="008F4B03" w:rsidP="008F4B03">
      <w:pPr>
        <w:pStyle w:val="Bodytext20"/>
        <w:shd w:val="clear" w:color="auto" w:fill="auto"/>
        <w:spacing w:after="0" w:line="276" w:lineRule="auto"/>
        <w:jc w:val="center"/>
        <w:rPr>
          <w:sz w:val="26"/>
          <w:szCs w:val="26"/>
        </w:rPr>
      </w:pPr>
      <w:r w:rsidRPr="00B142AC">
        <w:rPr>
          <w:sz w:val="26"/>
          <w:szCs w:val="26"/>
        </w:rPr>
        <w:t>«Алюминий в архитектуре и строительстве»</w:t>
      </w:r>
    </w:p>
    <w:p w:rsidR="008F4B03" w:rsidRPr="00B142AC" w:rsidRDefault="008F4B03" w:rsidP="008F4B03">
      <w:pPr>
        <w:pStyle w:val="Bodytext20"/>
        <w:shd w:val="clear" w:color="auto" w:fill="auto"/>
        <w:spacing w:after="0" w:line="276" w:lineRule="auto"/>
        <w:ind w:firstLine="709"/>
        <w:jc w:val="both"/>
        <w:rPr>
          <w:sz w:val="26"/>
          <w:szCs w:val="26"/>
        </w:rPr>
      </w:pPr>
    </w:p>
    <w:p w:rsidR="008F6CD1" w:rsidRPr="00B142AC" w:rsidRDefault="008F6CD1" w:rsidP="008F4B03">
      <w:pPr>
        <w:pStyle w:val="Bodytext20"/>
        <w:shd w:val="clear" w:color="auto" w:fill="auto"/>
        <w:spacing w:after="0" w:line="276" w:lineRule="auto"/>
        <w:ind w:firstLine="709"/>
        <w:jc w:val="both"/>
        <w:rPr>
          <w:sz w:val="26"/>
          <w:szCs w:val="26"/>
        </w:rPr>
      </w:pPr>
      <w:r w:rsidRPr="00B142AC">
        <w:rPr>
          <w:sz w:val="26"/>
          <w:szCs w:val="26"/>
        </w:rPr>
        <w:t xml:space="preserve">В период 2-5 апреля 2019 года в </w:t>
      </w:r>
      <w:r w:rsidR="00DC1699">
        <w:rPr>
          <w:sz w:val="26"/>
          <w:szCs w:val="26"/>
        </w:rPr>
        <w:t xml:space="preserve">г. </w:t>
      </w:r>
      <w:r w:rsidRPr="00B142AC">
        <w:rPr>
          <w:sz w:val="26"/>
          <w:szCs w:val="26"/>
        </w:rPr>
        <w:t>Москве в ЦВК «Экспоцентр» состоится первый в России международный форум «Алюминий в архитектуре и строительстве» (далее – Форум).</w:t>
      </w:r>
    </w:p>
    <w:p w:rsidR="008F6CD1" w:rsidRPr="00B142AC" w:rsidRDefault="008F6CD1" w:rsidP="008F4B03">
      <w:pPr>
        <w:pStyle w:val="Bodytext20"/>
        <w:shd w:val="clear" w:color="auto" w:fill="auto"/>
        <w:spacing w:after="0" w:line="276" w:lineRule="auto"/>
        <w:ind w:firstLine="709"/>
        <w:jc w:val="both"/>
        <w:rPr>
          <w:sz w:val="26"/>
          <w:szCs w:val="26"/>
        </w:rPr>
      </w:pPr>
      <w:r w:rsidRPr="00B142AC">
        <w:rPr>
          <w:sz w:val="26"/>
          <w:szCs w:val="26"/>
        </w:rPr>
        <w:t>Инициатором и учредителем выступила Ассоциация «Объединение производителей, поставщиков и потребителей алюминия»</w:t>
      </w:r>
      <w:r w:rsidR="00552553" w:rsidRPr="00B142AC">
        <w:rPr>
          <w:sz w:val="26"/>
          <w:szCs w:val="26"/>
        </w:rPr>
        <w:t xml:space="preserve">, организатором является Союз архитекторов России. </w:t>
      </w:r>
    </w:p>
    <w:p w:rsidR="00442627" w:rsidRPr="00B142AC" w:rsidRDefault="00552553" w:rsidP="008F4B03">
      <w:pPr>
        <w:pStyle w:val="Bodytext20"/>
        <w:shd w:val="clear" w:color="auto" w:fill="auto"/>
        <w:spacing w:after="0" w:line="276" w:lineRule="auto"/>
        <w:ind w:firstLine="709"/>
        <w:jc w:val="both"/>
        <w:rPr>
          <w:sz w:val="26"/>
          <w:szCs w:val="26"/>
        </w:rPr>
      </w:pPr>
      <w:r w:rsidRPr="00B142AC">
        <w:rPr>
          <w:sz w:val="26"/>
          <w:szCs w:val="26"/>
        </w:rPr>
        <w:t>Форум проводится при поддержке Министерства промышленности и</w:t>
      </w:r>
      <w:r w:rsidR="008F4B03" w:rsidRPr="00B142AC">
        <w:rPr>
          <w:sz w:val="26"/>
          <w:szCs w:val="26"/>
        </w:rPr>
        <w:t xml:space="preserve"> торговли Российской</w:t>
      </w:r>
      <w:r w:rsidR="008F6CD1" w:rsidRPr="00B142AC">
        <w:rPr>
          <w:sz w:val="26"/>
          <w:szCs w:val="26"/>
        </w:rPr>
        <w:t xml:space="preserve"> </w:t>
      </w:r>
      <w:r w:rsidR="008F4B03" w:rsidRPr="00B142AC">
        <w:rPr>
          <w:sz w:val="26"/>
          <w:szCs w:val="26"/>
        </w:rPr>
        <w:t xml:space="preserve"> Федерации, </w:t>
      </w:r>
      <w:r w:rsidRPr="00B142AC">
        <w:rPr>
          <w:sz w:val="26"/>
          <w:szCs w:val="26"/>
        </w:rPr>
        <w:t xml:space="preserve">Министерства </w:t>
      </w:r>
      <w:r w:rsidR="008F4B03" w:rsidRPr="00B142AC">
        <w:rPr>
          <w:sz w:val="26"/>
          <w:szCs w:val="26"/>
        </w:rPr>
        <w:t>с</w:t>
      </w:r>
      <w:r w:rsidRPr="00B142AC">
        <w:rPr>
          <w:sz w:val="26"/>
          <w:szCs w:val="26"/>
        </w:rPr>
        <w:t>троительства и жилищно-коммунального хозяйства Российской Федерации, Правительства Москвы, НИЦ «Строительство», Российской академии архитектуры и строительных наук.</w:t>
      </w:r>
    </w:p>
    <w:p w:rsidR="008F6CD1" w:rsidRPr="00B142AC" w:rsidRDefault="00552553" w:rsidP="008F4B03">
      <w:pPr>
        <w:pStyle w:val="Bodytext20"/>
        <w:shd w:val="clear" w:color="auto" w:fill="auto"/>
        <w:tabs>
          <w:tab w:val="left" w:pos="2756"/>
          <w:tab w:val="left" w:pos="4306"/>
          <w:tab w:val="left" w:pos="7868"/>
        </w:tabs>
        <w:spacing w:after="0" w:line="276" w:lineRule="auto"/>
        <w:ind w:firstLine="709"/>
        <w:jc w:val="both"/>
        <w:rPr>
          <w:sz w:val="26"/>
          <w:szCs w:val="26"/>
        </w:rPr>
      </w:pPr>
      <w:r w:rsidRPr="00B142AC">
        <w:rPr>
          <w:sz w:val="26"/>
          <w:szCs w:val="26"/>
        </w:rPr>
        <w:t>Актуальность</w:t>
      </w:r>
      <w:r w:rsidR="008F4B03" w:rsidRPr="00B142AC">
        <w:rPr>
          <w:sz w:val="26"/>
          <w:szCs w:val="26"/>
        </w:rPr>
        <w:t xml:space="preserve"> </w:t>
      </w:r>
      <w:r w:rsidRPr="00B142AC">
        <w:rPr>
          <w:sz w:val="26"/>
          <w:szCs w:val="26"/>
        </w:rPr>
        <w:t>п</w:t>
      </w:r>
      <w:r w:rsidR="008F4B03" w:rsidRPr="00B142AC">
        <w:rPr>
          <w:sz w:val="26"/>
          <w:szCs w:val="26"/>
        </w:rPr>
        <w:t xml:space="preserve">роведения международного форума </w:t>
      </w:r>
      <w:r w:rsidRPr="00B142AC">
        <w:rPr>
          <w:sz w:val="26"/>
          <w:szCs w:val="26"/>
        </w:rPr>
        <w:t>подтверждается</w:t>
      </w:r>
      <w:r w:rsidR="008F4B03" w:rsidRPr="00B142AC">
        <w:rPr>
          <w:sz w:val="26"/>
          <w:szCs w:val="26"/>
        </w:rPr>
        <w:t xml:space="preserve"> </w:t>
      </w:r>
      <w:r w:rsidRPr="00B142AC">
        <w:rPr>
          <w:sz w:val="26"/>
          <w:szCs w:val="26"/>
        </w:rPr>
        <w:t>необходимостью внедрения современных подходов и трендов в архитектур</w:t>
      </w:r>
      <w:r w:rsidRPr="00B142AC">
        <w:rPr>
          <w:b/>
          <w:sz w:val="26"/>
          <w:szCs w:val="26"/>
        </w:rPr>
        <w:t>е</w:t>
      </w:r>
      <w:r w:rsidRPr="00B142AC">
        <w:rPr>
          <w:sz w:val="26"/>
          <w:szCs w:val="26"/>
        </w:rPr>
        <w:t xml:space="preserve"> и строительстве. </w:t>
      </w:r>
    </w:p>
    <w:p w:rsidR="008F6CD1" w:rsidRPr="00B142AC" w:rsidRDefault="00552553" w:rsidP="008F4B03">
      <w:pPr>
        <w:pStyle w:val="Bodytext20"/>
        <w:shd w:val="clear" w:color="auto" w:fill="auto"/>
        <w:tabs>
          <w:tab w:val="left" w:pos="2756"/>
          <w:tab w:val="left" w:pos="4306"/>
          <w:tab w:val="left" w:pos="7868"/>
        </w:tabs>
        <w:spacing w:after="0" w:line="276" w:lineRule="auto"/>
        <w:ind w:firstLine="709"/>
        <w:jc w:val="both"/>
        <w:rPr>
          <w:sz w:val="26"/>
          <w:szCs w:val="26"/>
        </w:rPr>
      </w:pPr>
      <w:r w:rsidRPr="00B142AC">
        <w:rPr>
          <w:sz w:val="26"/>
          <w:szCs w:val="26"/>
        </w:rPr>
        <w:t>В Форуме примут участие руководители федеральных профильных министерств и ведомств, деловых и общественных союзов, Союза архитекторов России и Москвы, ведущие российские и зарубежные архитекторы, д</w:t>
      </w:r>
      <w:r w:rsidR="008F6CD1" w:rsidRPr="00B142AC">
        <w:rPr>
          <w:sz w:val="26"/>
          <w:szCs w:val="26"/>
        </w:rPr>
        <w:t>евелоперы и строители, компании-</w:t>
      </w:r>
      <w:r w:rsidRPr="00B142AC">
        <w:rPr>
          <w:sz w:val="26"/>
          <w:szCs w:val="26"/>
        </w:rPr>
        <w:t xml:space="preserve">производители алюминиевых конструкций и изделий. </w:t>
      </w:r>
    </w:p>
    <w:p w:rsidR="00442627" w:rsidRPr="00B142AC" w:rsidRDefault="00552553" w:rsidP="008F4B03">
      <w:pPr>
        <w:pStyle w:val="Bodytext20"/>
        <w:shd w:val="clear" w:color="auto" w:fill="auto"/>
        <w:tabs>
          <w:tab w:val="left" w:pos="2756"/>
          <w:tab w:val="left" w:pos="4306"/>
          <w:tab w:val="left" w:pos="7868"/>
        </w:tabs>
        <w:spacing w:after="0" w:line="276" w:lineRule="auto"/>
        <w:ind w:firstLine="709"/>
        <w:jc w:val="both"/>
        <w:rPr>
          <w:sz w:val="26"/>
          <w:szCs w:val="26"/>
        </w:rPr>
      </w:pPr>
      <w:r w:rsidRPr="00B142AC">
        <w:rPr>
          <w:sz w:val="26"/>
          <w:szCs w:val="26"/>
        </w:rPr>
        <w:t>Мероприятия деловой программы Форума направлены на обмен передовым опытом и создание новых профессиональных связей между архитекторами, проектировщиками, строителями, инвесторами, девелоперами и производителями алюминиевой продукции. Особое внимание будет уделено обсуждению этапов реализации национальных проектов в сфере строительства и инфраструктуры, региональным программам по применению продукции из алюминиевых сплавов в строительстве, ЖКХ, объектах культуры, здравоохранения и спорта.</w:t>
      </w:r>
    </w:p>
    <w:p w:rsidR="00442627" w:rsidRPr="00B142AC" w:rsidRDefault="00552553" w:rsidP="008F4B03">
      <w:pPr>
        <w:pStyle w:val="Bodytext20"/>
        <w:shd w:val="clear" w:color="auto" w:fill="auto"/>
        <w:spacing w:after="0" w:line="276" w:lineRule="auto"/>
        <w:ind w:firstLine="709"/>
        <w:jc w:val="both"/>
        <w:rPr>
          <w:sz w:val="26"/>
          <w:szCs w:val="26"/>
        </w:rPr>
      </w:pPr>
      <w:r w:rsidRPr="00B142AC">
        <w:rPr>
          <w:sz w:val="26"/>
          <w:szCs w:val="26"/>
        </w:rPr>
        <w:t>Выставочная экспозиция форума продемонстрирует возможности алюминия, как уникального строительного, конструкционного и декоративного материала.</w:t>
      </w:r>
    </w:p>
    <w:p w:rsidR="00442627" w:rsidRPr="00B142AC" w:rsidRDefault="00552553" w:rsidP="008F4B03">
      <w:pPr>
        <w:pStyle w:val="Bodytext20"/>
        <w:shd w:val="clear" w:color="auto" w:fill="auto"/>
        <w:spacing w:after="0" w:line="276" w:lineRule="auto"/>
        <w:ind w:firstLine="709"/>
        <w:jc w:val="both"/>
        <w:rPr>
          <w:sz w:val="26"/>
          <w:szCs w:val="26"/>
        </w:rPr>
      </w:pPr>
      <w:r w:rsidRPr="00B142AC">
        <w:rPr>
          <w:sz w:val="26"/>
          <w:szCs w:val="26"/>
        </w:rPr>
        <w:t xml:space="preserve">В рамках Форума впервые в России проводится международный конкурс «Алюминий в архитектуре». Представляются проекты и реализованные объекты с использованием алюминия в конструкциях, фасадах, отделке и в архитектурных элементах зданий и сооружений. Профессиональное сообщество отметит и наградит лучшие </w:t>
      </w:r>
      <w:proofErr w:type="gramStart"/>
      <w:r w:rsidRPr="00B142AC">
        <w:rPr>
          <w:sz w:val="26"/>
          <w:szCs w:val="26"/>
        </w:rPr>
        <w:t>архитектурные решения</w:t>
      </w:r>
      <w:proofErr w:type="gramEnd"/>
      <w:r w:rsidRPr="00B142AC">
        <w:rPr>
          <w:sz w:val="26"/>
          <w:szCs w:val="26"/>
        </w:rPr>
        <w:t>, воплощенные в алюминии.</w:t>
      </w:r>
    </w:p>
    <w:p w:rsidR="008F6CD1" w:rsidRPr="00B142AC" w:rsidRDefault="008F6CD1" w:rsidP="008F6CD1">
      <w:pPr>
        <w:pStyle w:val="Bodytext20"/>
        <w:shd w:val="clear" w:color="auto" w:fill="auto"/>
        <w:spacing w:after="0" w:line="276" w:lineRule="auto"/>
        <w:ind w:firstLine="709"/>
        <w:jc w:val="both"/>
        <w:rPr>
          <w:sz w:val="26"/>
          <w:szCs w:val="26"/>
        </w:rPr>
      </w:pPr>
      <w:r w:rsidRPr="00B142AC">
        <w:rPr>
          <w:sz w:val="26"/>
          <w:szCs w:val="26"/>
        </w:rPr>
        <w:t xml:space="preserve">Более подробную информацию можно получить на сайте </w:t>
      </w:r>
      <w:hyperlink r:id="rId7" w:history="1">
        <w:r w:rsidRPr="00B142AC">
          <w:rPr>
            <w:rStyle w:val="a3"/>
            <w:sz w:val="26"/>
            <w:szCs w:val="26"/>
          </w:rPr>
          <w:t>https://www.alumforum.ru/</w:t>
        </w:r>
      </w:hyperlink>
      <w:r w:rsidRPr="00B142AC">
        <w:rPr>
          <w:sz w:val="26"/>
          <w:szCs w:val="26"/>
        </w:rPr>
        <w:t>.</w:t>
      </w:r>
    </w:p>
    <w:p w:rsidR="008F6CD1" w:rsidRPr="00B142AC" w:rsidRDefault="008F6CD1" w:rsidP="008F6CD1">
      <w:pPr>
        <w:pStyle w:val="Bodytext20"/>
        <w:shd w:val="clear" w:color="auto" w:fill="auto"/>
        <w:spacing w:after="0" w:line="276" w:lineRule="auto"/>
        <w:ind w:firstLine="709"/>
        <w:jc w:val="both"/>
        <w:rPr>
          <w:sz w:val="26"/>
          <w:szCs w:val="26"/>
        </w:rPr>
      </w:pPr>
      <w:r w:rsidRPr="00B142AC">
        <w:rPr>
          <w:sz w:val="26"/>
          <w:szCs w:val="26"/>
        </w:rPr>
        <w:t>Контакты:</w:t>
      </w:r>
    </w:p>
    <w:p w:rsidR="008F6CD1" w:rsidRPr="00B142AC" w:rsidRDefault="008F6CD1" w:rsidP="00B142AC">
      <w:pPr>
        <w:pStyle w:val="Bodytext20"/>
        <w:spacing w:after="0" w:line="276" w:lineRule="auto"/>
        <w:ind w:firstLine="709"/>
        <w:jc w:val="both"/>
        <w:rPr>
          <w:sz w:val="26"/>
          <w:szCs w:val="26"/>
        </w:rPr>
      </w:pPr>
      <w:r w:rsidRPr="00B142AC">
        <w:rPr>
          <w:sz w:val="26"/>
          <w:szCs w:val="26"/>
        </w:rPr>
        <w:t>Организатор Союз архитекторов России</w:t>
      </w:r>
      <w:r w:rsidR="00B142AC" w:rsidRPr="00B142AC">
        <w:rPr>
          <w:sz w:val="26"/>
          <w:szCs w:val="26"/>
        </w:rPr>
        <w:t xml:space="preserve"> тел. </w:t>
      </w:r>
      <w:r w:rsidRPr="00B142AC">
        <w:rPr>
          <w:sz w:val="26"/>
          <w:szCs w:val="26"/>
        </w:rPr>
        <w:t>+7 495 691-86-60</w:t>
      </w:r>
      <w:r w:rsidR="00B142AC" w:rsidRPr="00B142AC">
        <w:rPr>
          <w:sz w:val="26"/>
          <w:szCs w:val="26"/>
        </w:rPr>
        <w:t xml:space="preserve">, </w:t>
      </w:r>
      <w:r w:rsidRPr="00B142AC">
        <w:rPr>
          <w:sz w:val="26"/>
          <w:szCs w:val="26"/>
        </w:rPr>
        <w:t>info@alumforum.ru</w:t>
      </w:r>
      <w:r w:rsidR="00B142AC" w:rsidRPr="00B142AC">
        <w:rPr>
          <w:sz w:val="26"/>
          <w:szCs w:val="26"/>
        </w:rPr>
        <w:t>.</w:t>
      </w:r>
    </w:p>
    <w:p w:rsidR="008F6CD1" w:rsidRPr="00B142AC" w:rsidRDefault="008F6CD1" w:rsidP="00B142AC">
      <w:pPr>
        <w:pStyle w:val="Bodytext20"/>
        <w:spacing w:after="0" w:line="276" w:lineRule="auto"/>
        <w:ind w:firstLine="709"/>
        <w:jc w:val="both"/>
        <w:rPr>
          <w:sz w:val="26"/>
          <w:szCs w:val="26"/>
        </w:rPr>
      </w:pPr>
      <w:r w:rsidRPr="00B142AC">
        <w:rPr>
          <w:sz w:val="26"/>
          <w:szCs w:val="26"/>
        </w:rPr>
        <w:t>Учредитель</w:t>
      </w:r>
      <w:r w:rsidR="00B142AC" w:rsidRPr="00B142AC">
        <w:rPr>
          <w:sz w:val="26"/>
          <w:szCs w:val="26"/>
        </w:rPr>
        <w:t xml:space="preserve"> </w:t>
      </w:r>
      <w:r w:rsidRPr="00B142AC">
        <w:rPr>
          <w:sz w:val="26"/>
          <w:szCs w:val="26"/>
        </w:rPr>
        <w:t>Алюминиевая ассоциация</w:t>
      </w:r>
      <w:r w:rsidR="00B142AC" w:rsidRPr="00B142AC">
        <w:rPr>
          <w:sz w:val="26"/>
          <w:szCs w:val="26"/>
        </w:rPr>
        <w:t xml:space="preserve"> тел.</w:t>
      </w:r>
      <w:r w:rsidR="000854FE">
        <w:rPr>
          <w:sz w:val="26"/>
          <w:szCs w:val="26"/>
        </w:rPr>
        <w:t xml:space="preserve"> </w:t>
      </w:r>
      <w:r w:rsidRPr="00B142AC">
        <w:rPr>
          <w:sz w:val="26"/>
          <w:szCs w:val="26"/>
        </w:rPr>
        <w:t>+7 495 663-0-444</w:t>
      </w:r>
      <w:r w:rsidR="00B142AC" w:rsidRPr="00B142AC">
        <w:rPr>
          <w:sz w:val="26"/>
          <w:szCs w:val="26"/>
        </w:rPr>
        <w:t xml:space="preserve">, </w:t>
      </w:r>
      <w:r w:rsidRPr="00B142AC">
        <w:rPr>
          <w:sz w:val="26"/>
          <w:szCs w:val="26"/>
        </w:rPr>
        <w:t>info@aluminas.ru</w:t>
      </w:r>
      <w:r w:rsidR="00B142AC" w:rsidRPr="00B142AC">
        <w:rPr>
          <w:sz w:val="26"/>
          <w:szCs w:val="26"/>
        </w:rPr>
        <w:t>.</w:t>
      </w:r>
    </w:p>
    <w:sectPr w:rsidR="008F6CD1" w:rsidRPr="00B142AC" w:rsidSect="000854FE">
      <w:headerReference w:type="default" r:id="rId8"/>
      <w:pgSz w:w="11900" w:h="16840"/>
      <w:pgMar w:top="851" w:right="985" w:bottom="1134" w:left="15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CF" w:rsidRDefault="008D07CF">
      <w:r>
        <w:separator/>
      </w:r>
    </w:p>
  </w:endnote>
  <w:endnote w:type="continuationSeparator" w:id="0">
    <w:p w:rsidR="008D07CF" w:rsidRDefault="008D0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CF" w:rsidRDefault="008D07CF"/>
  </w:footnote>
  <w:footnote w:type="continuationSeparator" w:id="0">
    <w:p w:rsidR="008D07CF" w:rsidRDefault="008D07C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627" w:rsidRDefault="0044262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627"/>
    <w:rsid w:val="000854FE"/>
    <w:rsid w:val="00442627"/>
    <w:rsid w:val="00552553"/>
    <w:rsid w:val="008D07CF"/>
    <w:rsid w:val="008F4B03"/>
    <w:rsid w:val="008F6CD1"/>
    <w:rsid w:val="00B142AC"/>
    <w:rsid w:val="00DC1699"/>
    <w:rsid w:val="00E9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Exact">
    <w:name w:val="Body text (3) Exact"/>
    <w:basedOn w:val="a0"/>
    <w:link w:val="Bodytext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icturecaption2Exact">
    <w:name w:val="Picture caption (2) Exact"/>
    <w:basedOn w:val="a0"/>
    <w:link w:val="Picturecaption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Picturecaption3Exact">
    <w:name w:val="Picture caption (3) Exact"/>
    <w:basedOn w:val="a0"/>
    <w:link w:val="Picturecaption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icturecaption3Exact0">
    <w:name w:val="Picture caption (3) Exact"/>
    <w:basedOn w:val="Picturecaption3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Heading2Exact">
    <w:name w:val="Heading #2 Exact"/>
    <w:basedOn w:val="a0"/>
    <w:link w:val="Heading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20"/>
      <w:sz w:val="68"/>
      <w:szCs w:val="68"/>
      <w:u w:val="none"/>
      <w:lang w:val="en-US" w:eastAsia="en-US" w:bidi="en-US"/>
    </w:rPr>
  </w:style>
  <w:style w:type="character" w:customStyle="1" w:styleId="Bodytext4Exact">
    <w:name w:val="Body text (4) Exact"/>
    <w:basedOn w:val="a0"/>
    <w:link w:val="Bodytext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Bodytext4TimesNewRoman6ptSpacing0ptExact">
    <w:name w:val="Body text (4) + Times New Roman;6 pt;Spacing 0 pt Exact"/>
    <w:basedOn w:val="Bodytext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Picturecaption4Exact">
    <w:name w:val="Picture caption (4) Exact"/>
    <w:basedOn w:val="a0"/>
    <w:link w:val="Picturecaption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7Exact">
    <w:name w:val="Body text (7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Bodytext6BoldSpacing0pt">
    <w:name w:val="Body text (6) + Bold;Spacing 0 pt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9">
    <w:name w:val="Body text (9)_"/>
    <w:basedOn w:val="a0"/>
    <w:link w:val="Bodytext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Picturecaption5Exact">
    <w:name w:val="Picture caption (5) Exact"/>
    <w:basedOn w:val="a0"/>
    <w:link w:val="Picturecaption5"/>
    <w:rPr>
      <w:rFonts w:ascii="Calibri" w:eastAsia="Calibri" w:hAnsi="Calibri" w:cs="Calibri"/>
      <w:b/>
      <w:bCs/>
      <w:i w:val="0"/>
      <w:iCs w:val="0"/>
      <w:smallCaps w:val="0"/>
      <w:strike w:val="0"/>
      <w:spacing w:val="-20"/>
      <w:sz w:val="42"/>
      <w:szCs w:val="42"/>
      <w:u w:val="none"/>
    </w:rPr>
  </w:style>
  <w:style w:type="character" w:customStyle="1" w:styleId="PicturecaptionExact">
    <w:name w:val="Picture caption Exact"/>
    <w:basedOn w:val="a0"/>
    <w:link w:val="Picturecaption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basedOn w:val="a0"/>
    <w:link w:val="Heading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90"/>
      <w:sz w:val="150"/>
      <w:szCs w:val="150"/>
      <w:u w:val="none"/>
      <w:lang w:val="en-US" w:eastAsia="en-US" w:bidi="en-US"/>
    </w:rPr>
  </w:style>
  <w:style w:type="character" w:customStyle="1" w:styleId="Bodytext10">
    <w:name w:val="Body text (10)_"/>
    <w:basedOn w:val="a0"/>
    <w:link w:val="Bodytext10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Picturecaption6Exact">
    <w:name w:val="Picture caption (6) Exact"/>
    <w:basedOn w:val="a0"/>
    <w:link w:val="Picturecaption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4"/>
      <w:szCs w:val="14"/>
    </w:rPr>
  </w:style>
  <w:style w:type="paragraph" w:customStyle="1" w:styleId="Picturecaption2">
    <w:name w:val="Picture caption (2)"/>
    <w:basedOn w:val="a"/>
    <w:link w:val="Picturecaption2Exact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spacing w:val="10"/>
      <w:sz w:val="19"/>
      <w:szCs w:val="19"/>
    </w:rPr>
  </w:style>
  <w:style w:type="paragraph" w:customStyle="1" w:styleId="Picturecaption3">
    <w:name w:val="Picture caption (3)"/>
    <w:basedOn w:val="a"/>
    <w:link w:val="Picturecaption3Exact"/>
    <w:pPr>
      <w:shd w:val="clear" w:color="auto" w:fill="FFFFFF"/>
      <w:spacing w:line="226" w:lineRule="exact"/>
      <w:jc w:val="both"/>
    </w:pPr>
    <w:rPr>
      <w:rFonts w:ascii="Trebuchet MS" w:eastAsia="Trebuchet MS" w:hAnsi="Trebuchet MS" w:cs="Trebuchet MS"/>
      <w:sz w:val="15"/>
      <w:szCs w:val="15"/>
    </w:rPr>
  </w:style>
  <w:style w:type="paragraph" w:customStyle="1" w:styleId="Heading2">
    <w:name w:val="Heading #2"/>
    <w:basedOn w:val="a"/>
    <w:link w:val="Heading2Exact"/>
    <w:pPr>
      <w:shd w:val="clear" w:color="auto" w:fill="FFFFFF"/>
      <w:spacing w:line="0" w:lineRule="atLeast"/>
      <w:outlineLvl w:val="1"/>
    </w:pPr>
    <w:rPr>
      <w:rFonts w:ascii="Segoe UI" w:eastAsia="Segoe UI" w:hAnsi="Segoe UI" w:cs="Segoe UI"/>
      <w:spacing w:val="-120"/>
      <w:sz w:val="68"/>
      <w:szCs w:val="68"/>
      <w:lang w:val="en-US" w:eastAsia="en-US" w:bidi="en-US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10"/>
      <w:sz w:val="19"/>
      <w:szCs w:val="19"/>
    </w:rPr>
  </w:style>
  <w:style w:type="paragraph" w:customStyle="1" w:styleId="Picturecaption4">
    <w:name w:val="Picture caption (4)"/>
    <w:basedOn w:val="a"/>
    <w:link w:val="Picturecaption4Exac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4"/>
      <w:szCs w:val="14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before="120" w:after="300" w:line="28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300" w:after="30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spacing w:val="-10"/>
      <w:sz w:val="22"/>
      <w:szCs w:val="22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before="900" w:line="221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before="72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Picturecaption5">
    <w:name w:val="Picture caption (5)"/>
    <w:basedOn w:val="a"/>
    <w:link w:val="Picturecaption5Exact"/>
    <w:pPr>
      <w:shd w:val="clear" w:color="auto" w:fill="FFFFFF"/>
      <w:spacing w:line="576" w:lineRule="exact"/>
      <w:jc w:val="right"/>
    </w:pPr>
    <w:rPr>
      <w:rFonts w:ascii="Calibri" w:eastAsia="Calibri" w:hAnsi="Calibri" w:cs="Calibri"/>
      <w:b/>
      <w:bCs/>
      <w:spacing w:val="-20"/>
      <w:sz w:val="42"/>
      <w:szCs w:val="42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9"/>
      <w:szCs w:val="19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240" w:line="0" w:lineRule="atLeast"/>
      <w:outlineLvl w:val="0"/>
    </w:pPr>
    <w:rPr>
      <w:rFonts w:ascii="Trebuchet MS" w:eastAsia="Trebuchet MS" w:hAnsi="Trebuchet MS" w:cs="Trebuchet MS"/>
      <w:spacing w:val="-90"/>
      <w:sz w:val="150"/>
      <w:szCs w:val="150"/>
      <w:lang w:val="en-US" w:eastAsia="en-US" w:bidi="en-US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before="240" w:line="490" w:lineRule="exact"/>
      <w:jc w:val="center"/>
    </w:pPr>
    <w:rPr>
      <w:rFonts w:ascii="Trebuchet MS" w:eastAsia="Trebuchet MS" w:hAnsi="Trebuchet MS" w:cs="Trebuchet MS"/>
      <w:b/>
      <w:bCs/>
      <w:spacing w:val="-10"/>
      <w:sz w:val="30"/>
      <w:szCs w:val="30"/>
    </w:rPr>
  </w:style>
  <w:style w:type="paragraph" w:customStyle="1" w:styleId="Picturecaption6">
    <w:name w:val="Picture caption (6)"/>
    <w:basedOn w:val="a"/>
    <w:link w:val="Picturecaption6Exact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8F4B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4B03"/>
    <w:rPr>
      <w:color w:val="000000"/>
    </w:rPr>
  </w:style>
  <w:style w:type="paragraph" w:styleId="a6">
    <w:name w:val="footer"/>
    <w:basedOn w:val="a"/>
    <w:link w:val="a7"/>
    <w:uiPriority w:val="99"/>
    <w:unhideWhenUsed/>
    <w:rsid w:val="008F4B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4B0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Exact">
    <w:name w:val="Body text (3) Exact"/>
    <w:basedOn w:val="a0"/>
    <w:link w:val="Bodytext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icturecaption2Exact">
    <w:name w:val="Picture caption (2) Exact"/>
    <w:basedOn w:val="a0"/>
    <w:link w:val="Picturecaption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Picturecaption3Exact">
    <w:name w:val="Picture caption (3) Exact"/>
    <w:basedOn w:val="a0"/>
    <w:link w:val="Picturecaption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icturecaption3Exact0">
    <w:name w:val="Picture caption (3) Exact"/>
    <w:basedOn w:val="Picturecaption3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Heading2Exact">
    <w:name w:val="Heading #2 Exact"/>
    <w:basedOn w:val="a0"/>
    <w:link w:val="Heading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20"/>
      <w:sz w:val="68"/>
      <w:szCs w:val="68"/>
      <w:u w:val="none"/>
      <w:lang w:val="en-US" w:eastAsia="en-US" w:bidi="en-US"/>
    </w:rPr>
  </w:style>
  <w:style w:type="character" w:customStyle="1" w:styleId="Bodytext4Exact">
    <w:name w:val="Body text (4) Exact"/>
    <w:basedOn w:val="a0"/>
    <w:link w:val="Bodytext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Bodytext4TimesNewRoman6ptSpacing0ptExact">
    <w:name w:val="Body text (4) + Times New Roman;6 pt;Spacing 0 pt Exact"/>
    <w:basedOn w:val="Bodytext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Picturecaption4Exact">
    <w:name w:val="Picture caption (4) Exact"/>
    <w:basedOn w:val="a0"/>
    <w:link w:val="Picturecaption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7Exact">
    <w:name w:val="Body text (7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Bodytext6BoldSpacing0pt">
    <w:name w:val="Body text (6) + Bold;Spacing 0 pt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9">
    <w:name w:val="Body text (9)_"/>
    <w:basedOn w:val="a0"/>
    <w:link w:val="Bodytext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Picturecaption5Exact">
    <w:name w:val="Picture caption (5) Exact"/>
    <w:basedOn w:val="a0"/>
    <w:link w:val="Picturecaption5"/>
    <w:rPr>
      <w:rFonts w:ascii="Calibri" w:eastAsia="Calibri" w:hAnsi="Calibri" w:cs="Calibri"/>
      <w:b/>
      <w:bCs/>
      <w:i w:val="0"/>
      <w:iCs w:val="0"/>
      <w:smallCaps w:val="0"/>
      <w:strike w:val="0"/>
      <w:spacing w:val="-20"/>
      <w:sz w:val="42"/>
      <w:szCs w:val="42"/>
      <w:u w:val="none"/>
    </w:rPr>
  </w:style>
  <w:style w:type="character" w:customStyle="1" w:styleId="PicturecaptionExact">
    <w:name w:val="Picture caption Exact"/>
    <w:basedOn w:val="a0"/>
    <w:link w:val="Picturecaption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basedOn w:val="a0"/>
    <w:link w:val="Heading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90"/>
      <w:sz w:val="150"/>
      <w:szCs w:val="150"/>
      <w:u w:val="none"/>
      <w:lang w:val="en-US" w:eastAsia="en-US" w:bidi="en-US"/>
    </w:rPr>
  </w:style>
  <w:style w:type="character" w:customStyle="1" w:styleId="Bodytext10">
    <w:name w:val="Body text (10)_"/>
    <w:basedOn w:val="a0"/>
    <w:link w:val="Bodytext10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Picturecaption6Exact">
    <w:name w:val="Picture caption (6) Exact"/>
    <w:basedOn w:val="a0"/>
    <w:link w:val="Picturecaption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4"/>
      <w:szCs w:val="14"/>
    </w:rPr>
  </w:style>
  <w:style w:type="paragraph" w:customStyle="1" w:styleId="Picturecaption2">
    <w:name w:val="Picture caption (2)"/>
    <w:basedOn w:val="a"/>
    <w:link w:val="Picturecaption2Exact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spacing w:val="10"/>
      <w:sz w:val="19"/>
      <w:szCs w:val="19"/>
    </w:rPr>
  </w:style>
  <w:style w:type="paragraph" w:customStyle="1" w:styleId="Picturecaption3">
    <w:name w:val="Picture caption (3)"/>
    <w:basedOn w:val="a"/>
    <w:link w:val="Picturecaption3Exact"/>
    <w:pPr>
      <w:shd w:val="clear" w:color="auto" w:fill="FFFFFF"/>
      <w:spacing w:line="226" w:lineRule="exact"/>
      <w:jc w:val="both"/>
    </w:pPr>
    <w:rPr>
      <w:rFonts w:ascii="Trebuchet MS" w:eastAsia="Trebuchet MS" w:hAnsi="Trebuchet MS" w:cs="Trebuchet MS"/>
      <w:sz w:val="15"/>
      <w:szCs w:val="15"/>
    </w:rPr>
  </w:style>
  <w:style w:type="paragraph" w:customStyle="1" w:styleId="Heading2">
    <w:name w:val="Heading #2"/>
    <w:basedOn w:val="a"/>
    <w:link w:val="Heading2Exact"/>
    <w:pPr>
      <w:shd w:val="clear" w:color="auto" w:fill="FFFFFF"/>
      <w:spacing w:line="0" w:lineRule="atLeast"/>
      <w:outlineLvl w:val="1"/>
    </w:pPr>
    <w:rPr>
      <w:rFonts w:ascii="Segoe UI" w:eastAsia="Segoe UI" w:hAnsi="Segoe UI" w:cs="Segoe UI"/>
      <w:spacing w:val="-120"/>
      <w:sz w:val="68"/>
      <w:szCs w:val="68"/>
      <w:lang w:val="en-US" w:eastAsia="en-US" w:bidi="en-US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10"/>
      <w:sz w:val="19"/>
      <w:szCs w:val="19"/>
    </w:rPr>
  </w:style>
  <w:style w:type="paragraph" w:customStyle="1" w:styleId="Picturecaption4">
    <w:name w:val="Picture caption (4)"/>
    <w:basedOn w:val="a"/>
    <w:link w:val="Picturecaption4Exac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4"/>
      <w:szCs w:val="14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before="120" w:after="300" w:line="28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300" w:after="30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spacing w:val="-10"/>
      <w:sz w:val="22"/>
      <w:szCs w:val="22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before="900" w:line="221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before="72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Picturecaption5">
    <w:name w:val="Picture caption (5)"/>
    <w:basedOn w:val="a"/>
    <w:link w:val="Picturecaption5Exact"/>
    <w:pPr>
      <w:shd w:val="clear" w:color="auto" w:fill="FFFFFF"/>
      <w:spacing w:line="576" w:lineRule="exact"/>
      <w:jc w:val="right"/>
    </w:pPr>
    <w:rPr>
      <w:rFonts w:ascii="Calibri" w:eastAsia="Calibri" w:hAnsi="Calibri" w:cs="Calibri"/>
      <w:b/>
      <w:bCs/>
      <w:spacing w:val="-20"/>
      <w:sz w:val="42"/>
      <w:szCs w:val="42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9"/>
      <w:szCs w:val="19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240" w:line="0" w:lineRule="atLeast"/>
      <w:outlineLvl w:val="0"/>
    </w:pPr>
    <w:rPr>
      <w:rFonts w:ascii="Trebuchet MS" w:eastAsia="Trebuchet MS" w:hAnsi="Trebuchet MS" w:cs="Trebuchet MS"/>
      <w:spacing w:val="-90"/>
      <w:sz w:val="150"/>
      <w:szCs w:val="150"/>
      <w:lang w:val="en-US" w:eastAsia="en-US" w:bidi="en-US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before="240" w:line="490" w:lineRule="exact"/>
      <w:jc w:val="center"/>
    </w:pPr>
    <w:rPr>
      <w:rFonts w:ascii="Trebuchet MS" w:eastAsia="Trebuchet MS" w:hAnsi="Trebuchet MS" w:cs="Trebuchet MS"/>
      <w:b/>
      <w:bCs/>
      <w:spacing w:val="-10"/>
      <w:sz w:val="30"/>
      <w:szCs w:val="30"/>
    </w:rPr>
  </w:style>
  <w:style w:type="paragraph" w:customStyle="1" w:styleId="Picturecaption6">
    <w:name w:val="Picture caption (6)"/>
    <w:basedOn w:val="a"/>
    <w:link w:val="Picturecaption6Exact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8F4B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4B03"/>
    <w:rPr>
      <w:color w:val="000000"/>
    </w:rPr>
  </w:style>
  <w:style w:type="paragraph" w:styleId="a6">
    <w:name w:val="footer"/>
    <w:basedOn w:val="a"/>
    <w:link w:val="a7"/>
    <w:uiPriority w:val="99"/>
    <w:unhideWhenUsed/>
    <w:rsid w:val="008F4B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4B0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3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7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3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55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15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10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2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9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4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14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lumforu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Лопаткин Алексей Анатольевич</dc:creator>
  <cp:lastModifiedBy>Лопаткин Алексей Анатольевич</cp:lastModifiedBy>
  <cp:revision>2</cp:revision>
  <dcterms:created xsi:type="dcterms:W3CDTF">2019-03-19T04:17:00Z</dcterms:created>
  <dcterms:modified xsi:type="dcterms:W3CDTF">2019-03-19T04:17:00Z</dcterms:modified>
</cp:coreProperties>
</file>